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120D4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DBDA9C0" w14:textId="4940EF2F" w:rsidR="00185CBD" w:rsidRPr="00C4406A" w:rsidRDefault="00FF01E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Predmet: </w:t>
      </w:r>
      <w:r w:rsidR="00C4406A" w:rsidRPr="00E9468F">
        <w:rPr>
          <w:rFonts w:ascii="Times New Roman" w:hAnsi="Times New Roman" w:cs="Times New Roman"/>
          <w:b/>
          <w:bCs/>
          <w:sz w:val="28"/>
          <w:szCs w:val="28"/>
        </w:rPr>
        <w:t>Športna vzgoja</w:t>
      </w:r>
    </w:p>
    <w:p w14:paraId="2A324D11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20EE1F" w14:textId="43D7A033" w:rsidR="00185CBD" w:rsidRPr="00185CBD" w:rsidRDefault="00C4406A" w:rsidP="00185CBD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Načrt ocenjevanja znanja </w:t>
      </w:r>
      <w:r w:rsidR="00323F1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etnik </w:t>
      </w:r>
      <w:r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="00C50E95">
        <w:rPr>
          <w:rFonts w:ascii="Times New Roman" w:hAnsi="Times New Roman" w:cs="Times New Roman"/>
          <w:b/>
          <w:bCs/>
          <w:sz w:val="28"/>
          <w:szCs w:val="28"/>
        </w:rPr>
        <w:t>P</w:t>
      </w:r>
      <w:r>
        <w:rPr>
          <w:rFonts w:ascii="Times New Roman" w:hAnsi="Times New Roman" w:cs="Times New Roman"/>
          <w:b/>
          <w:bCs/>
          <w:sz w:val="28"/>
          <w:szCs w:val="28"/>
        </w:rPr>
        <w:t>I programi</w:t>
      </w:r>
    </w:p>
    <w:p w14:paraId="62E99DCF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60C0AB2" w14:textId="282CD700" w:rsidR="00A47E33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Minimalni standardi znanja:</w:t>
      </w:r>
    </w:p>
    <w:tbl>
      <w:tblPr>
        <w:tblW w:w="8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9"/>
        <w:gridCol w:w="4644"/>
      </w:tblGrid>
      <w:tr w:rsidR="00E9468F" w:rsidRPr="00A47E33" w14:paraId="15255409" w14:textId="77777777" w:rsidTr="00E9468F">
        <w:trPr>
          <w:trHeight w:hRule="exact" w:val="612"/>
          <w:tblHeader/>
          <w:jc w:val="center"/>
        </w:trPr>
        <w:tc>
          <w:tcPr>
            <w:tcW w:w="3549" w:type="dxa"/>
            <w:shd w:val="clear" w:color="auto" w:fill="E0E0E0"/>
            <w:vAlign w:val="center"/>
          </w:tcPr>
          <w:p w14:paraId="70B7D89C" w14:textId="00151A2F" w:rsidR="00E9468F" w:rsidRPr="00A47E33" w:rsidRDefault="00E9468F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47E3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4644" w:type="dxa"/>
            <w:shd w:val="clear" w:color="auto" w:fill="E0E0E0"/>
            <w:vAlign w:val="center"/>
          </w:tcPr>
          <w:p w14:paraId="7156E537" w14:textId="77777777" w:rsidR="00E9468F" w:rsidRPr="00A47E33" w:rsidRDefault="00E9468F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47E3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</w:p>
        </w:tc>
      </w:tr>
      <w:tr w:rsidR="00E9468F" w:rsidRPr="00A47E33" w14:paraId="21665262" w14:textId="77777777" w:rsidTr="00E9468F">
        <w:trPr>
          <w:jc w:val="center"/>
        </w:trPr>
        <w:tc>
          <w:tcPr>
            <w:tcW w:w="3549" w:type="dxa"/>
            <w:vAlign w:val="center"/>
          </w:tcPr>
          <w:p w14:paraId="42061A75" w14:textId="77777777" w:rsidR="00E9468F" w:rsidRPr="00E9468F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Atletika in splošna kondicijska priprava</w:t>
            </w:r>
          </w:p>
          <w:p w14:paraId="54159A43" w14:textId="33BDEF4F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266C8547" w14:textId="13B7F60A" w:rsidR="00323F19" w:rsidRPr="00323F19" w:rsidRDefault="00E9468F" w:rsidP="00323F19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3F19">
              <w:rPr>
                <w:sz w:val="16"/>
                <w:szCs w:val="16"/>
              </w:rPr>
              <w:t xml:space="preserve"> </w:t>
            </w:r>
            <w:r w:rsidR="00323F19" w:rsidRPr="00323F1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demonstracija in poimenovanje vaj za športno ogrevanje</w:t>
            </w:r>
          </w:p>
          <w:p w14:paraId="6E5CCB2D" w14:textId="51371117" w:rsidR="00323F19" w:rsidRPr="00323F19" w:rsidRDefault="00323F19" w:rsidP="00D879AE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3F1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vztrajnost v teku 15 minut  v lastnem tempu</w:t>
            </w:r>
          </w:p>
          <w:p w14:paraId="480412EC" w14:textId="79797668" w:rsidR="00E9468F" w:rsidRPr="009858F4" w:rsidRDefault="00323F19" w:rsidP="00323F19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323F1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demonstracija  skoka v višino tehnika flop</w:t>
            </w:r>
          </w:p>
        </w:tc>
      </w:tr>
      <w:tr w:rsidR="00E9468F" w:rsidRPr="00A47E33" w14:paraId="18C10325" w14:textId="77777777" w:rsidTr="00E9468F">
        <w:trPr>
          <w:jc w:val="center"/>
        </w:trPr>
        <w:tc>
          <w:tcPr>
            <w:tcW w:w="3549" w:type="dxa"/>
            <w:vAlign w:val="center"/>
          </w:tcPr>
          <w:p w14:paraId="0BAAC602" w14:textId="77777777" w:rsidR="00E9468F" w:rsidRPr="00E9468F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Odbojka</w:t>
            </w:r>
          </w:p>
          <w:p w14:paraId="6D733A1D" w14:textId="2F020D0F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2C48C1A4" w14:textId="4FF01C7C" w:rsidR="00323F19" w:rsidRPr="00323F19" w:rsidRDefault="00323F19" w:rsidP="00323F19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3F1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demonstrirati zgornji odboj, spodnji odboj</w:t>
            </w:r>
          </w:p>
          <w:p w14:paraId="7E39859E" w14:textId="1A2BE797" w:rsidR="00323F19" w:rsidRPr="00323F19" w:rsidRDefault="00323F19" w:rsidP="00323F19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3F1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spodnji servis</w:t>
            </w:r>
          </w:p>
          <w:p w14:paraId="7FC804D1" w14:textId="042E1445" w:rsidR="00323F19" w:rsidRPr="00323F19" w:rsidRDefault="00323F19" w:rsidP="00323F19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3F1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uspešnost v odbojih in servisu 30 %</w:t>
            </w:r>
          </w:p>
          <w:p w14:paraId="7615ADF3" w14:textId="1B518B6C" w:rsidR="00E9468F" w:rsidRPr="00E9468F" w:rsidRDefault="00323F19" w:rsidP="00323F19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3F1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30 % uspešnost v igri 3:3   </w:t>
            </w:r>
          </w:p>
        </w:tc>
      </w:tr>
      <w:tr w:rsidR="00E9468F" w:rsidRPr="00A47E33" w14:paraId="1BF8C27E" w14:textId="77777777" w:rsidTr="00E9468F">
        <w:trPr>
          <w:jc w:val="center"/>
        </w:trPr>
        <w:tc>
          <w:tcPr>
            <w:tcW w:w="3549" w:type="dxa"/>
            <w:vAlign w:val="center"/>
          </w:tcPr>
          <w:p w14:paraId="7FB135C9" w14:textId="332598EB" w:rsidR="00E9468F" w:rsidRPr="00E9468F" w:rsidRDefault="00323F19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Rokomet</w:t>
            </w:r>
          </w:p>
          <w:p w14:paraId="3FA26846" w14:textId="3053C985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5B8B0797" w14:textId="2F44E2D2" w:rsidR="00323F19" w:rsidRPr="00323F19" w:rsidRDefault="00323F19" w:rsidP="00323F19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3F1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Lovljenje in podajanje žoge (komolčna podaja</w:t>
            </w:r>
            <w:r w:rsidR="00005D8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)</w:t>
            </w:r>
          </w:p>
          <w:p w14:paraId="1C888C50" w14:textId="7FAF0850" w:rsidR="00E9468F" w:rsidRPr="00E9468F" w:rsidRDefault="00323F19" w:rsidP="00323F19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323F19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Dolgi zamah iznad glave</w:t>
            </w:r>
          </w:p>
        </w:tc>
      </w:tr>
      <w:tr w:rsidR="00E9468F" w:rsidRPr="00A47E33" w14:paraId="58604123" w14:textId="77777777" w:rsidTr="00E9468F">
        <w:trPr>
          <w:trHeight w:val="1765"/>
          <w:jc w:val="center"/>
        </w:trPr>
        <w:tc>
          <w:tcPr>
            <w:tcW w:w="3549" w:type="dxa"/>
            <w:vAlign w:val="center"/>
          </w:tcPr>
          <w:p w14:paraId="67D5CEA9" w14:textId="5F877534" w:rsidR="00E9468F" w:rsidRPr="009858F4" w:rsidRDefault="00E9468F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 xml:space="preserve">Košarka            </w:t>
            </w:r>
          </w:p>
        </w:tc>
        <w:tc>
          <w:tcPr>
            <w:tcW w:w="4644" w:type="dxa"/>
            <w:vAlign w:val="center"/>
          </w:tcPr>
          <w:p w14:paraId="3B741F24" w14:textId="7F26C4BD" w:rsidR="00005D80" w:rsidRPr="00005D80" w:rsidRDefault="00005D80" w:rsidP="00005D80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05D8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prehod v protinapad s križanjem</w:t>
            </w:r>
          </w:p>
          <w:p w14:paraId="70DB6EBC" w14:textId="4B2D41DB" w:rsidR="00005D80" w:rsidRPr="00005D80" w:rsidRDefault="00005D80" w:rsidP="00005D80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05D8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polaganje žoge po dvokoraku z desno in     levo roko</w:t>
            </w:r>
          </w:p>
          <w:p w14:paraId="2D340727" w14:textId="334943D2" w:rsidR="00005D80" w:rsidRPr="00005D80" w:rsidRDefault="00005D80" w:rsidP="00005D80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05D8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blokada na strani podane žoge</w:t>
            </w:r>
          </w:p>
          <w:p w14:paraId="10662148" w14:textId="3ADDE724" w:rsidR="00E9468F" w:rsidRPr="00005D80" w:rsidRDefault="00005D80" w:rsidP="00005D80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05D8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igra  3:3; uspešnost uporabe tehnično taktičnih elementov v igri </w:t>
            </w:r>
          </w:p>
        </w:tc>
      </w:tr>
      <w:tr w:rsidR="00E9468F" w:rsidRPr="00A47E33" w14:paraId="4E312F36" w14:textId="77777777" w:rsidTr="00E9468F">
        <w:trPr>
          <w:trHeight w:val="1125"/>
          <w:jc w:val="center"/>
        </w:trPr>
        <w:tc>
          <w:tcPr>
            <w:tcW w:w="3549" w:type="dxa"/>
            <w:vAlign w:val="center"/>
          </w:tcPr>
          <w:p w14:paraId="536AE04B" w14:textId="7FA4FFC8" w:rsidR="00E9468F" w:rsidRPr="009858F4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Nogomet</w:t>
            </w:r>
          </w:p>
        </w:tc>
        <w:tc>
          <w:tcPr>
            <w:tcW w:w="4644" w:type="dxa"/>
          </w:tcPr>
          <w:p w14:paraId="3B003541" w14:textId="758A1A78" w:rsidR="00005D80" w:rsidRPr="00005D80" w:rsidRDefault="00005D80" w:rsidP="00005D80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05D8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igra na mala vrata in uspešnost uporabe tehnično taktičnih elementov v igri </w:t>
            </w:r>
          </w:p>
          <w:p w14:paraId="1207D6F5" w14:textId="3A212585" w:rsidR="00005D80" w:rsidRPr="00005D80" w:rsidRDefault="00005D80" w:rsidP="00005D80">
            <w:pPr>
              <w:pStyle w:val="Glava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05D8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pokrivanje, odvzemanje žoge,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s</w:t>
            </w:r>
            <w:r w:rsidRPr="00005D8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odelovanje-podajanje</w:t>
            </w:r>
          </w:p>
          <w:p w14:paraId="462B79C8" w14:textId="6638EAC4" w:rsidR="00E9468F" w:rsidRPr="00E71232" w:rsidRDefault="00E9468F" w:rsidP="00E9468F">
            <w:pPr>
              <w:tabs>
                <w:tab w:val="left" w:pos="6840"/>
              </w:tabs>
              <w:spacing w:after="0" w:line="240" w:lineRule="auto"/>
              <w:ind w:left="1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D2A7591" w14:textId="77777777" w:rsidR="00E9468F" w:rsidRDefault="00E9468F" w:rsidP="00E739BB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5C0138" w14:textId="462276B6" w:rsidR="004A1A37" w:rsidRDefault="004A1A37">
      <w:pPr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br w:type="page"/>
      </w:r>
    </w:p>
    <w:p w14:paraId="33310992" w14:textId="77777777" w:rsidR="00FF6985" w:rsidRDefault="00FF6985" w:rsidP="00FF6985">
      <w:pPr>
        <w:rPr>
          <w:rFonts w:cs="Arial"/>
          <w:sz w:val="19"/>
          <w:szCs w:val="19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7224"/>
      </w:tblGrid>
      <w:tr w:rsidR="00E9468F" w:rsidRPr="00033B7C" w14:paraId="126389E6" w14:textId="77777777" w:rsidTr="004A1A37">
        <w:trPr>
          <w:trHeight w:val="293"/>
        </w:trPr>
        <w:tc>
          <w:tcPr>
            <w:tcW w:w="9100" w:type="dxa"/>
            <w:gridSpan w:val="2"/>
            <w:shd w:val="clear" w:color="auto" w:fill="auto"/>
          </w:tcPr>
          <w:p w14:paraId="0EA2B0C1" w14:textId="55BD618A" w:rsidR="00E9468F" w:rsidRPr="004A1A37" w:rsidRDefault="00E9468F" w:rsidP="004A1A37">
            <w:pPr>
              <w:spacing w:after="0"/>
              <w:ind w:left="108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Ocenjevalna lestvica                                     Opisnik za:</w:t>
            </w:r>
            <w:r w:rsidR="004A1A3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A1A37">
              <w:rPr>
                <w:color w:val="000000" w:themeColor="text1"/>
                <w:sz w:val="24"/>
                <w:szCs w:val="24"/>
              </w:rPr>
              <w:t>ATLETIKO</w:t>
            </w:r>
          </w:p>
        </w:tc>
      </w:tr>
      <w:tr w:rsidR="00E9468F" w:rsidRPr="00033B7C" w14:paraId="3589A1AE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0FADEF5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1EC455B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5</w:t>
            </w:r>
          </w:p>
        </w:tc>
        <w:tc>
          <w:tcPr>
            <w:tcW w:w="7224" w:type="dxa"/>
            <w:shd w:val="clear" w:color="auto" w:fill="auto"/>
          </w:tcPr>
          <w:p w14:paraId="3A841086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D1A3223" w14:textId="5E24880C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-pozna atletske izraze in delovanje človekovega telesa v mirovanju in gibanju,</w:t>
            </w:r>
          </w:p>
          <w:p w14:paraId="210259E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-tekoče in pravilno izvede suvanje krogle,</w:t>
            </w:r>
          </w:p>
          <w:p w14:paraId="7240EAFB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-tekoče in pravilno izvede nizki start,</w:t>
            </w:r>
          </w:p>
          <w:p w14:paraId="3F839220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-zmore dolgotrajnejši neprekinjeni tek, pri pulzu 160 udarcev, 15 min.</w:t>
            </w:r>
          </w:p>
        </w:tc>
      </w:tr>
      <w:tr w:rsidR="00E9468F" w:rsidRPr="00033B7C" w14:paraId="3264B55E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7C0C51B2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7FA7106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472DFBB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4    </w:t>
            </w:r>
          </w:p>
          <w:p w14:paraId="4A1D83E6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24" w:type="dxa"/>
            <w:shd w:val="clear" w:color="auto" w:fill="auto"/>
          </w:tcPr>
          <w:p w14:paraId="37932C87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959FD26" w14:textId="777AA830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-v glavnem pozna atletske izraze in delovanje človekovega telesa v mirovanju in gibanju.</w:t>
            </w:r>
          </w:p>
          <w:p w14:paraId="3C51788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krogle, z manjšimi napakami,</w:t>
            </w:r>
          </w:p>
          <w:p w14:paraId="1C8A28E4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manjšimi napakami,</w:t>
            </w:r>
          </w:p>
          <w:p w14:paraId="7B4F75B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-zmore dolgotrajnejši neprekinjeni tek,pri pulzu 160 udarcev, 14 min.</w:t>
            </w:r>
          </w:p>
        </w:tc>
      </w:tr>
      <w:tr w:rsidR="00E9468F" w:rsidRPr="00033B7C" w14:paraId="172DB5B5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5C8EAB97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859B4E4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3</w:t>
            </w:r>
          </w:p>
        </w:tc>
        <w:tc>
          <w:tcPr>
            <w:tcW w:w="7224" w:type="dxa"/>
            <w:shd w:val="clear" w:color="auto" w:fill="auto"/>
          </w:tcPr>
          <w:p w14:paraId="7D347FC5" w14:textId="428FE514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</w:t>
            </w:r>
            <w:r w:rsidR="004A1A37">
              <w:rPr>
                <w:color w:val="000000" w:themeColor="text1"/>
                <w:sz w:val="24"/>
                <w:szCs w:val="24"/>
              </w:rPr>
              <w:t>:</w:t>
            </w:r>
          </w:p>
          <w:p w14:paraId="547D8464" w14:textId="242010E2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slabše pozna atletske izraze in delovanje človekovega telesa v mirovanju in gibanju.</w:t>
            </w:r>
          </w:p>
          <w:p w14:paraId="6E4CC9F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krogle, z večjimi napakami,</w:t>
            </w:r>
          </w:p>
          <w:p w14:paraId="12EC05A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večjimi napakami,</w:t>
            </w:r>
          </w:p>
          <w:p w14:paraId="03A2CA0B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-zmore dolgotrajnejši neprekinjeni tek, pri pulzu 160 udarcev, 13 min. </w:t>
            </w:r>
          </w:p>
        </w:tc>
      </w:tr>
      <w:tr w:rsidR="00E9468F" w:rsidRPr="00033B7C" w14:paraId="6756C21F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4FA08C96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D3E3A4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2</w:t>
            </w:r>
          </w:p>
        </w:tc>
        <w:tc>
          <w:tcPr>
            <w:tcW w:w="7224" w:type="dxa"/>
            <w:shd w:val="clear" w:color="auto" w:fill="auto"/>
          </w:tcPr>
          <w:p w14:paraId="374F4D5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 - zelo slabo pozna atletske izraze in delovanje človekovega telesa v mirovanju in gibanju</w:t>
            </w:r>
          </w:p>
          <w:p w14:paraId="7857441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 z večjimi napakami</w:t>
            </w:r>
          </w:p>
          <w:p w14:paraId="46DB403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večjimi napakami</w:t>
            </w:r>
          </w:p>
          <w:p w14:paraId="643BDB3E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-zmore dolgotrajnejši  neprekinjeni tek, pri pulzu 160 udarcev, 10 min.</w:t>
            </w:r>
          </w:p>
        </w:tc>
      </w:tr>
      <w:tr w:rsidR="00E9468F" w:rsidRPr="00033B7C" w14:paraId="259564A6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06620EF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7AE5865A" w14:textId="024CB8B8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</w:t>
            </w:r>
            <w:r w:rsidR="00C464D9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4" w:type="dxa"/>
            <w:shd w:val="clear" w:color="auto" w:fill="auto"/>
          </w:tcPr>
          <w:p w14:paraId="21629E85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7142AA8A" w14:textId="2AEB7BB8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-ne oprani nobene izbrane naloge</w:t>
            </w:r>
          </w:p>
        </w:tc>
      </w:tr>
    </w:tbl>
    <w:p w14:paraId="5DA21E2D" w14:textId="77777777" w:rsidR="00E9468F" w:rsidRDefault="00E9468F" w:rsidP="00FF6985">
      <w:pPr>
        <w:rPr>
          <w:rFonts w:cs="Arial"/>
          <w:sz w:val="19"/>
          <w:szCs w:val="19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7224"/>
      </w:tblGrid>
      <w:tr w:rsidR="004A1A37" w:rsidRPr="00033B7C" w14:paraId="58D47A30" w14:textId="77777777" w:rsidTr="00722F88">
        <w:trPr>
          <w:trHeight w:val="293"/>
        </w:trPr>
        <w:tc>
          <w:tcPr>
            <w:tcW w:w="9100" w:type="dxa"/>
            <w:gridSpan w:val="2"/>
            <w:shd w:val="clear" w:color="auto" w:fill="auto"/>
          </w:tcPr>
          <w:p w14:paraId="5393669D" w14:textId="35DC75E6" w:rsidR="004A1A37" w:rsidRPr="004A1A37" w:rsidRDefault="004A1A37" w:rsidP="00722F88">
            <w:pPr>
              <w:spacing w:after="0"/>
              <w:ind w:left="108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Ocenjevalna lestvica                                     Opisnik za</w:t>
            </w:r>
            <w:r>
              <w:rPr>
                <w:color w:val="000000" w:themeColor="text1"/>
                <w:sz w:val="24"/>
                <w:szCs w:val="24"/>
              </w:rPr>
              <w:t>: NOGOMET</w:t>
            </w:r>
          </w:p>
        </w:tc>
      </w:tr>
      <w:tr w:rsidR="004A1A37" w:rsidRPr="00033B7C" w14:paraId="47D3652B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7DEF81D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854809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</w:t>
            </w:r>
          </w:p>
          <w:p w14:paraId="0F23703E" w14:textId="0CD56A3C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5   </w:t>
            </w:r>
          </w:p>
        </w:tc>
        <w:tc>
          <w:tcPr>
            <w:tcW w:w="7224" w:type="dxa"/>
            <w:shd w:val="clear" w:color="auto" w:fill="auto"/>
          </w:tcPr>
          <w:p w14:paraId="72E9086B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666C4F6E" w14:textId="5D53CCEA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-tehnično pravilno vodi žogo (menjaje- notranji in zunanji del stopala), z boljšo nogo, med podstavki,</w:t>
            </w:r>
          </w:p>
          <w:p w14:paraId="26453372" w14:textId="64302A3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-pravilno izvede udarec z določenim delom stopala iz vodenja (nart, zunanji del stopala)  in je uspešen v zadevanju vrat.</w:t>
            </w:r>
          </w:p>
        </w:tc>
      </w:tr>
      <w:tr w:rsidR="004A1A37" w:rsidRPr="00033B7C" w14:paraId="23F72E6E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26D07878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 </w:t>
            </w:r>
          </w:p>
          <w:p w14:paraId="26AA4A12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DE84A09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4</w:t>
            </w:r>
          </w:p>
          <w:p w14:paraId="71EC30A1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24" w:type="dxa"/>
            <w:shd w:val="clear" w:color="auto" w:fill="auto"/>
          </w:tcPr>
          <w:p w14:paraId="7D86D207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0EC93724" w14:textId="70F4E1C9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-dela manjše napake pri vodenju(menjaje-notranji in zunanji del stopala) z boljšo nogo, med podstavki,</w:t>
            </w:r>
          </w:p>
          <w:p w14:paraId="2B38252E" w14:textId="58551906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-dela manjše napake pri izvedbi udarca z določenim delom stopala iz vodenja (nart, zunanji del stopala, notranji del stopala ) in je uspešen v zadevanju vrat.</w:t>
            </w:r>
          </w:p>
        </w:tc>
      </w:tr>
      <w:tr w:rsidR="004A1A37" w:rsidRPr="00033B7C" w14:paraId="0A7B5500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4F16EF62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616C738" w14:textId="3DEA6C2D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3</w:t>
            </w:r>
          </w:p>
        </w:tc>
        <w:tc>
          <w:tcPr>
            <w:tcW w:w="7224" w:type="dxa"/>
            <w:shd w:val="clear" w:color="auto" w:fill="auto"/>
          </w:tcPr>
          <w:p w14:paraId="4B6F2971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1C286BA3" w14:textId="0295BEE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dela večje napake pri vodenju (menjaje –notranji in zunanji del stopala) z boljšo nogo med podstavki,</w:t>
            </w:r>
          </w:p>
          <w:p w14:paraId="5FA2FAC6" w14:textId="55B61C63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-dela večje napake pri izvedbi udarca z določenim delom stopala iz vodenja (nart, zunanji del stopala, notranji del stopala ) in je uspešen v zadevanju vrat.</w:t>
            </w:r>
          </w:p>
        </w:tc>
      </w:tr>
      <w:tr w:rsidR="004A1A37" w:rsidRPr="00033B7C" w14:paraId="5E196985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34E767F9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05469999" w14:textId="2C8C7FB8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2</w:t>
            </w:r>
          </w:p>
        </w:tc>
        <w:tc>
          <w:tcPr>
            <w:tcW w:w="7224" w:type="dxa"/>
            <w:shd w:val="clear" w:color="auto" w:fill="auto"/>
          </w:tcPr>
          <w:p w14:paraId="58474E12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AEBC108" w14:textId="45C95825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-obvlada vodenje med podstavki le z enim delom stopala boljše noge.</w:t>
            </w:r>
          </w:p>
          <w:p w14:paraId="3487F045" w14:textId="71594BAF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-pri udarcu na vrata obvlada le enega od navedenih( nart, zunanji del stopala, notranji del stopala) in je manj uspešen v zadevanju vrat.</w:t>
            </w:r>
          </w:p>
        </w:tc>
      </w:tr>
      <w:tr w:rsidR="004A1A37" w:rsidRPr="00033B7C" w14:paraId="7DE450BC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2BC2B76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3067C75" w14:textId="22FF852F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</w:t>
            </w:r>
            <w:r w:rsidR="00C464D9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4" w:type="dxa"/>
            <w:shd w:val="clear" w:color="auto" w:fill="auto"/>
          </w:tcPr>
          <w:p w14:paraId="680F72E5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9A51A06" w14:textId="3B243C74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ne opravi izbrane naloge.</w:t>
            </w:r>
          </w:p>
        </w:tc>
      </w:tr>
    </w:tbl>
    <w:p w14:paraId="6FBB27B3" w14:textId="77777777" w:rsidR="00FF6985" w:rsidRDefault="00FF6985" w:rsidP="00E739BB">
      <w:pPr>
        <w:jc w:val="both"/>
        <w:rPr>
          <w:rFonts w:ascii="Times New Roman" w:eastAsia="Batang" w:hAnsi="Times New Roman" w:cs="Times New Roman"/>
          <w:b/>
          <w:color w:val="000000" w:themeColor="text1"/>
          <w:sz w:val="24"/>
          <w:szCs w:val="24"/>
        </w:rPr>
      </w:pPr>
    </w:p>
    <w:p w14:paraId="6059D214" w14:textId="77777777" w:rsidR="00FF6985" w:rsidRDefault="00FF6985" w:rsidP="00E739BB">
      <w:pPr>
        <w:jc w:val="both"/>
        <w:rPr>
          <w:rFonts w:ascii="Times New Roman" w:eastAsia="Batang" w:hAnsi="Times New Roman" w:cs="Times New Roman"/>
          <w:b/>
          <w:color w:val="000000" w:themeColor="text1"/>
          <w:sz w:val="24"/>
          <w:szCs w:val="24"/>
        </w:rPr>
      </w:pPr>
    </w:p>
    <w:p w14:paraId="543AD160" w14:textId="376D48B8" w:rsidR="00882C9C" w:rsidRPr="00031BF7" w:rsidRDefault="00882C9C" w:rsidP="00882C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31BF7">
        <w:rPr>
          <w:rFonts w:ascii="Times New Roman" w:hAnsi="Times New Roman" w:cs="Times New Roman"/>
          <w:b/>
          <w:bCs/>
          <w:sz w:val="24"/>
          <w:szCs w:val="24"/>
        </w:rPr>
        <w:t>POTREBNO ŠTEVILO OCEN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897"/>
        <w:gridCol w:w="2036"/>
      </w:tblGrid>
      <w:tr w:rsidR="00E9468F" w:rsidRPr="00031BF7" w14:paraId="2C5A1474" w14:textId="77777777" w:rsidTr="00E9468F">
        <w:tc>
          <w:tcPr>
            <w:tcW w:w="2897" w:type="dxa"/>
            <w:shd w:val="clear" w:color="auto" w:fill="D5DCE4" w:themeFill="text2" w:themeFillTint="33"/>
          </w:tcPr>
          <w:p w14:paraId="6F7F4031" w14:textId="77777777" w:rsidR="00E9468F" w:rsidRPr="00031BF7" w:rsidRDefault="00E9468F" w:rsidP="000B502E">
            <w:pPr>
              <w:jc w:val="center"/>
              <w:rPr>
                <w:b/>
                <w:bCs/>
                <w:sz w:val="24"/>
                <w:szCs w:val="24"/>
              </w:rPr>
            </w:pPr>
            <w:r w:rsidRPr="00031BF7">
              <w:rPr>
                <w:b/>
                <w:bCs/>
                <w:sz w:val="24"/>
                <w:szCs w:val="24"/>
              </w:rPr>
              <w:t>Polletje</w:t>
            </w:r>
          </w:p>
        </w:tc>
        <w:tc>
          <w:tcPr>
            <w:tcW w:w="2036" w:type="dxa"/>
            <w:shd w:val="clear" w:color="auto" w:fill="D5DCE4" w:themeFill="text2" w:themeFillTint="33"/>
          </w:tcPr>
          <w:p w14:paraId="2F88C0D2" w14:textId="77777777" w:rsidR="00E9468F" w:rsidRPr="00031BF7" w:rsidRDefault="00E9468F" w:rsidP="000B502E">
            <w:pPr>
              <w:jc w:val="center"/>
              <w:rPr>
                <w:b/>
                <w:bCs/>
                <w:sz w:val="24"/>
                <w:szCs w:val="24"/>
              </w:rPr>
            </w:pPr>
            <w:r w:rsidRPr="00031BF7">
              <w:rPr>
                <w:b/>
                <w:bCs/>
                <w:sz w:val="24"/>
                <w:szCs w:val="24"/>
              </w:rPr>
              <w:t>Skupaj</w:t>
            </w:r>
          </w:p>
        </w:tc>
      </w:tr>
      <w:tr w:rsidR="00E9468F" w:rsidRPr="00031BF7" w14:paraId="09DF13CF" w14:textId="77777777" w:rsidTr="00E9468F">
        <w:tc>
          <w:tcPr>
            <w:tcW w:w="2897" w:type="dxa"/>
          </w:tcPr>
          <w:p w14:paraId="16CF69A7" w14:textId="77777777" w:rsidR="00E9468F" w:rsidRPr="00031BF7" w:rsidRDefault="00E9468F" w:rsidP="00882C9C">
            <w:pPr>
              <w:pStyle w:val="Odstavekseznama"/>
              <w:numPr>
                <w:ilvl w:val="1"/>
                <w:numId w:val="15"/>
              </w:numPr>
            </w:pPr>
            <w:r w:rsidRPr="00031BF7">
              <w:t>polletje</w:t>
            </w:r>
          </w:p>
        </w:tc>
        <w:tc>
          <w:tcPr>
            <w:tcW w:w="2036" w:type="dxa"/>
          </w:tcPr>
          <w:p w14:paraId="4D427714" w14:textId="77777777" w:rsidR="00E9468F" w:rsidRPr="00031BF7" w:rsidRDefault="00E9468F" w:rsidP="000B502E">
            <w:pPr>
              <w:jc w:val="center"/>
              <w:rPr>
                <w:sz w:val="24"/>
                <w:szCs w:val="24"/>
              </w:rPr>
            </w:pPr>
            <w:r w:rsidRPr="00031BF7">
              <w:rPr>
                <w:sz w:val="24"/>
                <w:szCs w:val="24"/>
              </w:rPr>
              <w:t>2</w:t>
            </w:r>
          </w:p>
        </w:tc>
      </w:tr>
      <w:tr w:rsidR="00E9468F" w:rsidRPr="00031BF7" w14:paraId="37665A60" w14:textId="77777777" w:rsidTr="00E9468F">
        <w:tc>
          <w:tcPr>
            <w:tcW w:w="2897" w:type="dxa"/>
          </w:tcPr>
          <w:p w14:paraId="4E07A1FF" w14:textId="77777777" w:rsidR="00E9468F" w:rsidRPr="00031BF7" w:rsidRDefault="00E9468F" w:rsidP="00882C9C">
            <w:pPr>
              <w:pStyle w:val="Odstavekseznama"/>
              <w:numPr>
                <w:ilvl w:val="1"/>
                <w:numId w:val="15"/>
              </w:numPr>
            </w:pPr>
            <w:r w:rsidRPr="00031BF7">
              <w:t>polletje</w:t>
            </w:r>
          </w:p>
        </w:tc>
        <w:tc>
          <w:tcPr>
            <w:tcW w:w="2036" w:type="dxa"/>
          </w:tcPr>
          <w:p w14:paraId="6EE73843" w14:textId="77777777" w:rsidR="00E9468F" w:rsidRPr="00031BF7" w:rsidRDefault="00E9468F" w:rsidP="000B502E">
            <w:pPr>
              <w:jc w:val="center"/>
              <w:rPr>
                <w:sz w:val="24"/>
                <w:szCs w:val="24"/>
              </w:rPr>
            </w:pPr>
            <w:r w:rsidRPr="00031BF7">
              <w:rPr>
                <w:sz w:val="24"/>
                <w:szCs w:val="24"/>
              </w:rPr>
              <w:t>2</w:t>
            </w:r>
          </w:p>
        </w:tc>
      </w:tr>
    </w:tbl>
    <w:p w14:paraId="4E3C1BEF" w14:textId="77777777" w:rsidR="00E71232" w:rsidRDefault="00E71232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D67DE" w14:textId="77777777" w:rsidR="00D75304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BC69B" w14:textId="77777777" w:rsidR="00A47E33" w:rsidRPr="0015194C" w:rsidRDefault="00A47E33" w:rsidP="00A47E33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Merila in načini ocenjevanja pri popravnih izpitih:</w:t>
      </w:r>
    </w:p>
    <w:p w14:paraId="40179F3A" w14:textId="197271F8" w:rsidR="00A47E33" w:rsidRDefault="00A47E33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Dijak, ki ima ob koncu šolskega leta zaključeno oceno nezadostno, opravlja popravni izpit. Pri ocenjevanju veljajo enaki minimalni standardi</w:t>
      </w:r>
      <w:r w:rsidR="006E48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kot med šolskim letom. </w:t>
      </w:r>
    </w:p>
    <w:p w14:paraId="174D7E79" w14:textId="77777777" w:rsidR="00F553E9" w:rsidRDefault="00F553E9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3BCDB8" w14:textId="63E65B68" w:rsidR="00410D32" w:rsidRPr="00D75304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75304">
        <w:rPr>
          <w:rFonts w:ascii="Times New Roman" w:hAnsi="Times New Roman" w:cs="Times New Roman"/>
          <w:b/>
          <w:bCs/>
          <w:sz w:val="24"/>
          <w:szCs w:val="24"/>
        </w:rPr>
        <w:t>Seznanitev dijakov:</w:t>
      </w:r>
    </w:p>
    <w:p w14:paraId="4B2022CD" w14:textId="3CF99544" w:rsidR="00D75304" w:rsidRPr="0015194C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Učitelj prvo šolsko uro pouka seznani dijake z načrtom ocenjevanja znanja v</w:t>
      </w:r>
      <w:r w:rsidR="006E4876">
        <w:rPr>
          <w:rFonts w:ascii="Times New Roman" w:hAnsi="Times New Roman" w:cs="Times New Roman"/>
          <w:sz w:val="24"/>
          <w:szCs w:val="24"/>
        </w:rPr>
        <w:t xml:space="preserve"> tekočem</w:t>
      </w:r>
      <w:r>
        <w:rPr>
          <w:rFonts w:ascii="Times New Roman" w:hAnsi="Times New Roman" w:cs="Times New Roman"/>
          <w:sz w:val="24"/>
          <w:szCs w:val="24"/>
        </w:rPr>
        <w:t xml:space="preserve"> šolskem letu.</w:t>
      </w:r>
    </w:p>
    <w:p w14:paraId="26D58369" w14:textId="77777777" w:rsidR="00410D32" w:rsidRPr="0015194C" w:rsidRDefault="00410D32" w:rsidP="00180856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D787E1" w14:textId="11D1A97A" w:rsidR="00FF01ED" w:rsidRDefault="00FF01ED" w:rsidP="00180856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 xml:space="preserve">Vodja aktiva: </w:t>
      </w:r>
      <w:r w:rsidR="00E9468F">
        <w:rPr>
          <w:rFonts w:ascii="Times New Roman" w:hAnsi="Times New Roman" w:cs="Times New Roman"/>
          <w:sz w:val="24"/>
          <w:szCs w:val="24"/>
        </w:rPr>
        <w:t>Darko Horvat</w:t>
      </w:r>
    </w:p>
    <w:p w14:paraId="7B666AAD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62AA9C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10D32" w:rsidRPr="0015194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DECDE" w14:textId="77777777" w:rsidR="00E871FF" w:rsidRDefault="00E871FF" w:rsidP="00D14C53">
      <w:pPr>
        <w:spacing w:after="0" w:line="240" w:lineRule="auto"/>
      </w:pPr>
      <w:r>
        <w:separator/>
      </w:r>
    </w:p>
  </w:endnote>
  <w:endnote w:type="continuationSeparator" w:id="0">
    <w:p w14:paraId="311CBD04" w14:textId="77777777" w:rsidR="00E871FF" w:rsidRDefault="00E871FF" w:rsidP="00D1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9142509"/>
      <w:docPartObj>
        <w:docPartGallery w:val="Page Numbers (Bottom of Page)"/>
        <w:docPartUnique/>
      </w:docPartObj>
    </w:sdtPr>
    <w:sdtContent>
      <w:p w14:paraId="4BCC804B" w14:textId="75F492C5" w:rsidR="00D14C53" w:rsidRDefault="00D14C53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E733E9" w14:textId="77777777" w:rsidR="00D14C53" w:rsidRDefault="00D14C5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9AE9B" w14:textId="77777777" w:rsidR="00E871FF" w:rsidRDefault="00E871FF" w:rsidP="00D14C53">
      <w:pPr>
        <w:spacing w:after="0" w:line="240" w:lineRule="auto"/>
      </w:pPr>
      <w:r>
        <w:separator/>
      </w:r>
    </w:p>
  </w:footnote>
  <w:footnote w:type="continuationSeparator" w:id="0">
    <w:p w14:paraId="22580509" w14:textId="77777777" w:rsidR="00E871FF" w:rsidRDefault="00E871FF" w:rsidP="00D14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AD30C" w14:textId="77777777" w:rsidR="003C5502" w:rsidRPr="00185CBD" w:rsidRDefault="003C5502" w:rsidP="003C5502">
    <w:pPr>
      <w:pStyle w:val="Brezrazmikov"/>
      <w:tabs>
        <w:tab w:val="left" w:pos="5292"/>
      </w:tabs>
      <w:spacing w:line="360" w:lineRule="auto"/>
      <w:rPr>
        <w:rFonts w:ascii="Times New Roman" w:hAnsi="Times New Roman" w:cs="Times New Roman"/>
        <w:sz w:val="24"/>
        <w:szCs w:val="24"/>
      </w:rPr>
    </w:pPr>
    <w:r w:rsidRPr="00ED0EDC">
      <w:rPr>
        <w:b/>
        <w:noProof/>
        <w:color w:val="000000" w:themeColor="text1"/>
        <w:sz w:val="48"/>
        <w:szCs w:val="48"/>
      </w:rPr>
      <w:drawing>
        <wp:anchor distT="0" distB="0" distL="114300" distR="114300" simplePos="0" relativeHeight="251659264" behindDoc="1" locked="0" layoutInCell="1" allowOverlap="1" wp14:anchorId="35666157" wp14:editId="33B103F9">
          <wp:simplePos x="0" y="0"/>
          <wp:positionH relativeFrom="margin">
            <wp:align>right</wp:align>
          </wp:positionH>
          <wp:positionV relativeFrom="paragraph">
            <wp:posOffset>-175895</wp:posOffset>
          </wp:positionV>
          <wp:extent cx="1661160" cy="1002030"/>
          <wp:effectExtent l="0" t="0" r="0" b="7620"/>
          <wp:wrapNone/>
          <wp:docPr id="2" name="Slika 2" descr="SPT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PTS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00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85CBD">
      <w:rPr>
        <w:rFonts w:ascii="Times New Roman" w:hAnsi="Times New Roman" w:cs="Times New Roman"/>
        <w:sz w:val="24"/>
        <w:szCs w:val="24"/>
      </w:rPr>
      <w:t>Srednja poklicna in tehniška šola</w:t>
    </w:r>
    <w:r>
      <w:rPr>
        <w:rFonts w:ascii="Times New Roman" w:hAnsi="Times New Roman" w:cs="Times New Roman"/>
        <w:sz w:val="24"/>
        <w:szCs w:val="24"/>
      </w:rPr>
      <w:tab/>
    </w:r>
  </w:p>
  <w:p w14:paraId="01FF268A" w14:textId="77777777" w:rsidR="003C5502" w:rsidRPr="00185CBD" w:rsidRDefault="003C5502" w:rsidP="003C5502">
    <w:pPr>
      <w:pStyle w:val="Brezrazmikov"/>
      <w:spacing w:line="360" w:lineRule="auto"/>
      <w:rPr>
        <w:rFonts w:ascii="Times New Roman" w:hAnsi="Times New Roman" w:cs="Times New Roman"/>
        <w:sz w:val="24"/>
        <w:szCs w:val="24"/>
      </w:rPr>
    </w:pPr>
    <w:r w:rsidRPr="00185CBD">
      <w:rPr>
        <w:rFonts w:ascii="Times New Roman" w:hAnsi="Times New Roman" w:cs="Times New Roman"/>
        <w:sz w:val="24"/>
        <w:szCs w:val="24"/>
      </w:rPr>
      <w:t>Šolsko naselje 12</w:t>
    </w:r>
  </w:p>
  <w:p w14:paraId="347631EF" w14:textId="77777777" w:rsidR="003C5502" w:rsidRPr="00185CBD" w:rsidRDefault="003C5502" w:rsidP="003C5502">
    <w:pPr>
      <w:pStyle w:val="Brezrazmikov"/>
      <w:spacing w:line="360" w:lineRule="auto"/>
      <w:rPr>
        <w:rFonts w:ascii="Times New Roman" w:hAnsi="Times New Roman" w:cs="Times New Roman"/>
        <w:sz w:val="24"/>
        <w:szCs w:val="24"/>
      </w:rPr>
    </w:pPr>
    <w:r w:rsidRPr="00185CBD">
      <w:rPr>
        <w:rFonts w:ascii="Times New Roman" w:hAnsi="Times New Roman" w:cs="Times New Roman"/>
        <w:sz w:val="24"/>
        <w:szCs w:val="24"/>
      </w:rPr>
      <w:t>9000 Murska Sobota</w:t>
    </w:r>
  </w:p>
  <w:p w14:paraId="2702D1AD" w14:textId="77777777" w:rsidR="003C5502" w:rsidRDefault="003C550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90" type="#_x0000_t75" style="width:9pt;height:9pt" o:bullet="t">
        <v:imagedata r:id="rId1" o:title="clip_image001"/>
      </v:shape>
    </w:pict>
  </w:numPicBullet>
  <w:numPicBullet w:numPicBulletId="1">
    <w:pict>
      <v:shape id="_x0000_i1391" type="#_x0000_t75" style="width:9pt;height:9pt" o:bullet="t">
        <v:imagedata r:id="rId2" o:title="clip_image001"/>
      </v:shape>
    </w:pict>
  </w:numPicBullet>
  <w:abstractNum w:abstractNumId="0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D5308A"/>
    <w:multiLevelType w:val="hybridMultilevel"/>
    <w:tmpl w:val="CF626C5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60438"/>
    <w:multiLevelType w:val="hybridMultilevel"/>
    <w:tmpl w:val="D9BC9EB2"/>
    <w:lvl w:ilvl="0" w:tplc="FFFFFFFF">
      <w:start w:val="1"/>
      <w:numFmt w:val="bullet"/>
      <w:lvlText w:val=""/>
      <w:lvlPicBulletId w:val="1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A07BA7"/>
    <w:multiLevelType w:val="multilevel"/>
    <w:tmpl w:val="3984DA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F537CC"/>
    <w:multiLevelType w:val="hybridMultilevel"/>
    <w:tmpl w:val="78722716"/>
    <w:lvl w:ilvl="0" w:tplc="FFFFFFFF">
      <w:start w:val="1"/>
      <w:numFmt w:val="bullet"/>
      <w:lvlText w:val=""/>
      <w:lvlPicBulletId w:val="0"/>
      <w:lvlJc w:val="left"/>
      <w:pPr>
        <w:tabs>
          <w:tab w:val="num" w:pos="530"/>
        </w:tabs>
        <w:ind w:left="530" w:hanging="17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635644025">
    <w:abstractNumId w:val="2"/>
  </w:num>
  <w:num w:numId="2" w16cid:durableId="1553073602">
    <w:abstractNumId w:val="12"/>
  </w:num>
  <w:num w:numId="3" w16cid:durableId="264459865">
    <w:abstractNumId w:val="9"/>
  </w:num>
  <w:num w:numId="4" w16cid:durableId="1607076523">
    <w:abstractNumId w:val="14"/>
  </w:num>
  <w:num w:numId="5" w16cid:durableId="171889013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722564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75819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850554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4525351">
    <w:abstractNumId w:val="0"/>
  </w:num>
  <w:num w:numId="10" w16cid:durableId="1631935638">
    <w:abstractNumId w:val="6"/>
  </w:num>
  <w:num w:numId="11" w16cid:durableId="76041995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27429292">
    <w:abstractNumId w:val="7"/>
  </w:num>
  <w:num w:numId="13" w16cid:durableId="571551506">
    <w:abstractNumId w:val="4"/>
  </w:num>
  <w:num w:numId="14" w16cid:durableId="2071033616">
    <w:abstractNumId w:val="1"/>
  </w:num>
  <w:num w:numId="15" w16cid:durableId="17351977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9008458">
    <w:abstractNumId w:val="11"/>
  </w:num>
  <w:num w:numId="17" w16cid:durableId="2204086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CBD"/>
    <w:rsid w:val="00005D80"/>
    <w:rsid w:val="00084F51"/>
    <w:rsid w:val="000B2087"/>
    <w:rsid w:val="000F7372"/>
    <w:rsid w:val="0012767E"/>
    <w:rsid w:val="00151262"/>
    <w:rsid w:val="0015194C"/>
    <w:rsid w:val="00167F10"/>
    <w:rsid w:val="00180856"/>
    <w:rsid w:val="00185CBD"/>
    <w:rsid w:val="001935F1"/>
    <w:rsid w:val="001B5DBF"/>
    <w:rsid w:val="001C6BD9"/>
    <w:rsid w:val="0027773F"/>
    <w:rsid w:val="002A235D"/>
    <w:rsid w:val="002E217F"/>
    <w:rsid w:val="0031679B"/>
    <w:rsid w:val="00323F19"/>
    <w:rsid w:val="0034483D"/>
    <w:rsid w:val="003C5502"/>
    <w:rsid w:val="003E7681"/>
    <w:rsid w:val="00410D32"/>
    <w:rsid w:val="00446ADA"/>
    <w:rsid w:val="00450B6B"/>
    <w:rsid w:val="0049218A"/>
    <w:rsid w:val="004A1A37"/>
    <w:rsid w:val="004F6734"/>
    <w:rsid w:val="005253DA"/>
    <w:rsid w:val="00530D0E"/>
    <w:rsid w:val="00614A60"/>
    <w:rsid w:val="006223FC"/>
    <w:rsid w:val="006524C8"/>
    <w:rsid w:val="006951E4"/>
    <w:rsid w:val="006E4876"/>
    <w:rsid w:val="00732551"/>
    <w:rsid w:val="00746F57"/>
    <w:rsid w:val="007C14C7"/>
    <w:rsid w:val="007F7164"/>
    <w:rsid w:val="008774C4"/>
    <w:rsid w:val="00882C9C"/>
    <w:rsid w:val="00896F0F"/>
    <w:rsid w:val="009858F4"/>
    <w:rsid w:val="009E10CC"/>
    <w:rsid w:val="00A224F0"/>
    <w:rsid w:val="00A47E33"/>
    <w:rsid w:val="00A562F0"/>
    <w:rsid w:val="00A627DF"/>
    <w:rsid w:val="00AC092C"/>
    <w:rsid w:val="00AC44BC"/>
    <w:rsid w:val="00AF0171"/>
    <w:rsid w:val="00B55D6E"/>
    <w:rsid w:val="00BE4DAD"/>
    <w:rsid w:val="00C219E1"/>
    <w:rsid w:val="00C4406A"/>
    <w:rsid w:val="00C464D9"/>
    <w:rsid w:val="00C50E95"/>
    <w:rsid w:val="00C51B7C"/>
    <w:rsid w:val="00C7230C"/>
    <w:rsid w:val="00C83D41"/>
    <w:rsid w:val="00D14C53"/>
    <w:rsid w:val="00D37DEA"/>
    <w:rsid w:val="00D75304"/>
    <w:rsid w:val="00D77513"/>
    <w:rsid w:val="00D95117"/>
    <w:rsid w:val="00DD6395"/>
    <w:rsid w:val="00DF1C09"/>
    <w:rsid w:val="00E13E7A"/>
    <w:rsid w:val="00E71232"/>
    <w:rsid w:val="00E739BB"/>
    <w:rsid w:val="00E871FF"/>
    <w:rsid w:val="00E9468F"/>
    <w:rsid w:val="00EB75CF"/>
    <w:rsid w:val="00EC34AD"/>
    <w:rsid w:val="00F553E9"/>
    <w:rsid w:val="00F958D0"/>
    <w:rsid w:val="00FF01ED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19F54"/>
  <w15:chartTrackingRefBased/>
  <w15:docId w15:val="{749382AE-CD97-41F2-9E50-FAFE89D2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Glava">
    <w:name w:val="header"/>
    <w:basedOn w:val="Navaden"/>
    <w:link w:val="GlavaZnak"/>
    <w:unhideWhenUsed/>
    <w:rsid w:val="00985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9858F4"/>
  </w:style>
  <w:style w:type="paragraph" w:styleId="Odstavekseznama">
    <w:name w:val="List Paragraph"/>
    <w:basedOn w:val="Navaden"/>
    <w:uiPriority w:val="34"/>
    <w:qFormat/>
    <w:rsid w:val="00882C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D14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14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5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</cp:revision>
  <dcterms:created xsi:type="dcterms:W3CDTF">2024-11-04T18:13:00Z</dcterms:created>
  <dcterms:modified xsi:type="dcterms:W3CDTF">2024-11-04T18:42:00Z</dcterms:modified>
</cp:coreProperties>
</file>